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7F8" w:rsidRPr="00630294" w:rsidRDefault="00DF27F8" w:rsidP="00DF27F8">
      <w:pPr>
        <w:jc w:val="center"/>
        <w:rPr>
          <w:rFonts w:ascii="Times New Roman" w:hAnsi="Times New Roman" w:cs="Times New Roman"/>
          <w:sz w:val="28"/>
          <w:szCs w:val="24"/>
        </w:rPr>
      </w:pPr>
      <w:r w:rsidRPr="00630294">
        <w:rPr>
          <w:rFonts w:ascii="Times New Roman" w:hAnsi="Times New Roman" w:cs="Times New Roman"/>
          <w:sz w:val="28"/>
          <w:szCs w:val="24"/>
        </w:rPr>
        <w:t>Мероприятия, проводимые в рамках Десятилетия детства</w:t>
      </w:r>
    </w:p>
    <w:tbl>
      <w:tblPr>
        <w:tblStyle w:val="a3"/>
        <w:tblW w:w="15871" w:type="dxa"/>
        <w:tblLayout w:type="fixed"/>
        <w:tblLook w:val="04A0" w:firstRow="1" w:lastRow="0" w:firstColumn="1" w:lastColumn="0" w:noHBand="0" w:noVBand="1"/>
      </w:tblPr>
      <w:tblGrid>
        <w:gridCol w:w="645"/>
        <w:gridCol w:w="2327"/>
        <w:gridCol w:w="1418"/>
        <w:gridCol w:w="1417"/>
        <w:gridCol w:w="7088"/>
        <w:gridCol w:w="2976"/>
      </w:tblGrid>
      <w:tr w:rsidR="00DF27F8" w:rsidRPr="00630294" w:rsidTr="00DF27F8">
        <w:tc>
          <w:tcPr>
            <w:tcW w:w="645" w:type="dxa"/>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rPr>
              <w:t>№ п/п</w:t>
            </w:r>
          </w:p>
        </w:tc>
        <w:tc>
          <w:tcPr>
            <w:tcW w:w="2327" w:type="dxa"/>
            <w:tcBorders>
              <w:bottom w:val="single" w:sz="4" w:space="0" w:color="auto"/>
            </w:tcBorders>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rPr>
              <w:t>Наименование мероприятия</w:t>
            </w:r>
          </w:p>
        </w:tc>
        <w:tc>
          <w:tcPr>
            <w:tcW w:w="1418" w:type="dxa"/>
            <w:tcBorders>
              <w:bottom w:val="single" w:sz="4" w:space="0" w:color="auto"/>
            </w:tcBorders>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rPr>
              <w:t>Дата проведения</w:t>
            </w:r>
          </w:p>
        </w:tc>
        <w:tc>
          <w:tcPr>
            <w:tcW w:w="1417" w:type="dxa"/>
            <w:tcBorders>
              <w:bottom w:val="single" w:sz="4" w:space="0" w:color="auto"/>
            </w:tcBorders>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rPr>
              <w:t>Место проведения</w:t>
            </w:r>
          </w:p>
        </w:tc>
        <w:tc>
          <w:tcPr>
            <w:tcW w:w="7088" w:type="dxa"/>
            <w:tcBorders>
              <w:bottom w:val="single" w:sz="4" w:space="0" w:color="auto"/>
            </w:tcBorders>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rPr>
              <w:t>Краткое описание</w:t>
            </w:r>
          </w:p>
        </w:tc>
        <w:tc>
          <w:tcPr>
            <w:tcW w:w="2976" w:type="dxa"/>
            <w:tcBorders>
              <w:bottom w:val="single" w:sz="4" w:space="0" w:color="auto"/>
            </w:tcBorders>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rPr>
              <w:t xml:space="preserve"> Фото</w:t>
            </w:r>
          </w:p>
        </w:tc>
      </w:tr>
      <w:tr w:rsidR="00DF27F8" w:rsidRPr="00630294" w:rsidTr="00DF27F8">
        <w:trPr>
          <w:trHeight w:val="1648"/>
        </w:trPr>
        <w:tc>
          <w:tcPr>
            <w:tcW w:w="645" w:type="dxa"/>
          </w:tcPr>
          <w:p w:rsidR="00DF27F8" w:rsidRPr="00630294" w:rsidRDefault="00DF27F8" w:rsidP="004A0FF3">
            <w:pPr>
              <w:pStyle w:val="a4"/>
              <w:numPr>
                <w:ilvl w:val="0"/>
                <w:numId w:val="1"/>
              </w:numPr>
              <w:spacing w:after="0" w:line="240" w:lineRule="auto"/>
              <w:jc w:val="center"/>
              <w:rPr>
                <w:rFonts w:ascii="Times New Roman" w:hAnsi="Times New Roman" w:cs="Times New Roman"/>
                <w:sz w:val="24"/>
              </w:rPr>
            </w:pPr>
          </w:p>
        </w:tc>
        <w:tc>
          <w:tcPr>
            <w:tcW w:w="2327" w:type="dxa"/>
          </w:tcPr>
          <w:p w:rsidR="00DF27F8" w:rsidRPr="00630294" w:rsidRDefault="00DF27F8" w:rsidP="00DF27F8">
            <w:pPr>
              <w:spacing w:line="240" w:lineRule="auto"/>
              <w:rPr>
                <w:rFonts w:ascii="Times New Roman" w:hAnsi="Times New Roman" w:cs="Times New Roman"/>
                <w:sz w:val="24"/>
              </w:rPr>
            </w:pPr>
            <w:r w:rsidRPr="00630294">
              <w:rPr>
                <w:rFonts w:ascii="Times New Roman" w:hAnsi="Times New Roman" w:cs="Times New Roman"/>
                <w:color w:val="000000"/>
                <w:sz w:val="24"/>
                <w:shd w:val="clear" w:color="auto" w:fill="FFFFFF"/>
              </w:rPr>
              <w:t xml:space="preserve">Муниципальный этап </w:t>
            </w:r>
            <w:r w:rsidRPr="00630294">
              <w:rPr>
                <w:rFonts w:ascii="Times New Roman" w:hAnsi="Times New Roman" w:cs="Times New Roman"/>
                <w:color w:val="000000"/>
                <w:sz w:val="24"/>
                <w:shd w:val="clear" w:color="auto" w:fill="FFFFFF"/>
              </w:rPr>
              <w:t xml:space="preserve">Республиканского конкурса </w:t>
            </w:r>
            <w:r w:rsidRPr="00630294">
              <w:rPr>
                <w:rFonts w:ascii="Times New Roman" w:hAnsi="Times New Roman" w:cs="Times New Roman"/>
                <w:sz w:val="24"/>
                <w:szCs w:val="28"/>
              </w:rPr>
              <w:t>отрядных вожатых «Замечательный вожатый».</w:t>
            </w:r>
          </w:p>
        </w:tc>
        <w:tc>
          <w:tcPr>
            <w:tcW w:w="1418" w:type="dxa"/>
          </w:tcPr>
          <w:p w:rsidR="00DF27F8" w:rsidRPr="00630294" w:rsidRDefault="00DF27F8" w:rsidP="004A0FF3">
            <w:pPr>
              <w:rPr>
                <w:rFonts w:ascii="Times New Roman" w:hAnsi="Times New Roman" w:cs="Times New Roman"/>
                <w:sz w:val="24"/>
              </w:rPr>
            </w:pPr>
            <w:r w:rsidRPr="00630294">
              <w:rPr>
                <w:rFonts w:ascii="Times New Roman" w:hAnsi="Times New Roman" w:cs="Times New Roman"/>
                <w:sz w:val="24"/>
              </w:rPr>
              <w:t>14</w:t>
            </w:r>
            <w:r w:rsidRPr="00630294">
              <w:rPr>
                <w:rFonts w:ascii="Times New Roman" w:hAnsi="Times New Roman" w:cs="Times New Roman"/>
                <w:sz w:val="24"/>
              </w:rPr>
              <w:t>.02.2023</w:t>
            </w:r>
          </w:p>
        </w:tc>
        <w:tc>
          <w:tcPr>
            <w:tcW w:w="1417" w:type="dxa"/>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szCs w:val="28"/>
              </w:rPr>
              <w:t>МБУ ДО "ЦВР «ЭКО»</w:t>
            </w:r>
          </w:p>
        </w:tc>
        <w:tc>
          <w:tcPr>
            <w:tcW w:w="7088" w:type="dxa"/>
          </w:tcPr>
          <w:p w:rsidR="00DF27F8" w:rsidRPr="00630294" w:rsidRDefault="00DF27F8" w:rsidP="00DF27F8">
            <w:pPr>
              <w:pStyle w:val="a5"/>
              <w:spacing w:before="0" w:beforeAutospacing="0" w:after="0" w:afterAutospacing="0"/>
              <w:ind w:firstLine="708"/>
              <w:rPr>
                <w:szCs w:val="28"/>
              </w:rPr>
            </w:pPr>
            <w:r w:rsidRPr="00630294">
              <w:rPr>
                <w:szCs w:val="28"/>
              </w:rPr>
              <w:t>В </w:t>
            </w:r>
            <w:r w:rsidRPr="00630294">
              <w:rPr>
                <w:szCs w:val="28"/>
              </w:rPr>
              <w:t>МБУ ДО</w:t>
            </w:r>
            <w:r w:rsidRPr="00630294">
              <w:rPr>
                <w:szCs w:val="28"/>
              </w:rPr>
              <w:t xml:space="preserve"> "</w:t>
            </w:r>
            <w:r w:rsidRPr="00630294">
              <w:rPr>
                <w:szCs w:val="28"/>
              </w:rPr>
              <w:t>ЦВР «ЭКО»</w:t>
            </w:r>
            <w:r w:rsidRPr="00630294">
              <w:rPr>
                <w:szCs w:val="28"/>
              </w:rPr>
              <w:t xml:space="preserve"> Кайбицкого муниципального района Республики Татарстан 14 февраля состоялся муниципальный этап Республиканского конкурса отрядных вожатых «Замечательный вожатый». Как отметила координатор конкурса, методист по детскому движению центра Екатерина Дмитреева, конкурс был направлен на активизацию деятельности школьных отрядных вожатых, создание условий для их самореализации, выявление лидеров, повышение престижа профессии педагога и вожатого.</w:t>
            </w:r>
          </w:p>
          <w:p w:rsidR="00DF27F8" w:rsidRPr="00630294" w:rsidRDefault="00DF27F8" w:rsidP="00DF27F8">
            <w:pPr>
              <w:pStyle w:val="a5"/>
              <w:spacing w:before="0" w:beforeAutospacing="0" w:after="0" w:afterAutospacing="0"/>
              <w:rPr>
                <w:szCs w:val="28"/>
              </w:rPr>
            </w:pPr>
            <w:r w:rsidRPr="00630294">
              <w:rPr>
                <w:szCs w:val="28"/>
              </w:rPr>
              <w:t>Участниками конкурса отрядных вожатых стали 12 учащихся с 8 по 9 классы из 16 школ района, активно работающие со школьниками младшего и среднего возраста.</w:t>
            </w:r>
          </w:p>
        </w:tc>
        <w:tc>
          <w:tcPr>
            <w:tcW w:w="2976" w:type="dxa"/>
          </w:tcPr>
          <w:p w:rsidR="00DF27F8" w:rsidRPr="00630294" w:rsidRDefault="00DF27F8" w:rsidP="004A0FF3">
            <w:pPr>
              <w:rPr>
                <w:rFonts w:ascii="Times New Roman" w:hAnsi="Times New Roman" w:cs="Times New Roman"/>
                <w:noProof/>
                <w:sz w:val="24"/>
                <w:lang w:eastAsia="ru-RU"/>
              </w:rPr>
            </w:pPr>
            <w:r w:rsidRPr="00630294">
              <w:rPr>
                <w:rFonts w:ascii="Times New Roman" w:hAnsi="Times New Roman" w:cs="Times New Roman"/>
                <w:noProof/>
                <w:sz w:val="24"/>
                <w:lang w:eastAsia="ru-RU"/>
              </w:rPr>
              <w:t xml:space="preserve"> </w:t>
            </w:r>
            <w:r w:rsidRPr="00630294">
              <w:rPr>
                <w:rFonts w:ascii="Times New Roman" w:hAnsi="Times New Roman" w:cs="Times New Roman"/>
                <w:noProof/>
                <w:sz w:val="24"/>
                <w:lang w:eastAsia="ru-RU"/>
              </w:rPr>
              <w:drawing>
                <wp:inline distT="0" distB="0" distL="0" distR="0" wp14:anchorId="084B3B66" wp14:editId="49326C5B">
                  <wp:extent cx="774627" cy="58102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2-15 at 15.29.0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0630" cy="585528"/>
                          </a:xfrm>
                          <a:prstGeom prst="rect">
                            <a:avLst/>
                          </a:prstGeom>
                        </pic:spPr>
                      </pic:pic>
                    </a:graphicData>
                  </a:graphic>
                </wp:inline>
              </w:drawing>
            </w:r>
            <w:r w:rsidRPr="00630294">
              <w:rPr>
                <w:rFonts w:ascii="Times New Roman" w:hAnsi="Times New Roman" w:cs="Times New Roman"/>
                <w:noProof/>
                <w:sz w:val="24"/>
                <w:lang w:eastAsia="ru-RU"/>
              </w:rPr>
              <w:t xml:space="preserve">  </w:t>
            </w:r>
            <w:r w:rsidRPr="00630294">
              <w:rPr>
                <w:rFonts w:ascii="Times New Roman" w:hAnsi="Times New Roman" w:cs="Times New Roman"/>
                <w:noProof/>
                <w:sz w:val="24"/>
                <w:lang w:eastAsia="ru-RU"/>
              </w:rPr>
              <w:drawing>
                <wp:inline distT="0" distB="0" distL="0" distR="0" wp14:anchorId="2E73B0A8" wp14:editId="274CEF74">
                  <wp:extent cx="800025" cy="60007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167637556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7631" cy="613281"/>
                          </a:xfrm>
                          <a:prstGeom prst="rect">
                            <a:avLst/>
                          </a:prstGeom>
                        </pic:spPr>
                      </pic:pic>
                    </a:graphicData>
                  </a:graphic>
                </wp:inline>
              </w:drawing>
            </w:r>
          </w:p>
        </w:tc>
      </w:tr>
      <w:tr w:rsidR="00DF27F8" w:rsidRPr="00630294" w:rsidTr="00DF27F8">
        <w:trPr>
          <w:trHeight w:val="425"/>
        </w:trPr>
        <w:tc>
          <w:tcPr>
            <w:tcW w:w="645" w:type="dxa"/>
          </w:tcPr>
          <w:p w:rsidR="00DF27F8" w:rsidRPr="00630294" w:rsidRDefault="00DF27F8" w:rsidP="004A0FF3">
            <w:pPr>
              <w:pStyle w:val="a4"/>
              <w:numPr>
                <w:ilvl w:val="0"/>
                <w:numId w:val="1"/>
              </w:numPr>
              <w:spacing w:after="0" w:line="240" w:lineRule="auto"/>
              <w:jc w:val="center"/>
              <w:rPr>
                <w:rFonts w:ascii="Times New Roman" w:hAnsi="Times New Roman" w:cs="Times New Roman"/>
                <w:sz w:val="24"/>
              </w:rPr>
            </w:pPr>
          </w:p>
        </w:tc>
        <w:tc>
          <w:tcPr>
            <w:tcW w:w="2327" w:type="dxa"/>
          </w:tcPr>
          <w:p w:rsidR="00DF27F8" w:rsidRPr="00630294" w:rsidRDefault="00DF27F8" w:rsidP="004A0FF3">
            <w:pPr>
              <w:jc w:val="both"/>
              <w:rPr>
                <w:rFonts w:ascii="Times New Roman" w:hAnsi="Times New Roman" w:cs="Times New Roman"/>
                <w:sz w:val="24"/>
              </w:rPr>
            </w:pPr>
            <w:r w:rsidRPr="00630294">
              <w:rPr>
                <w:rFonts w:ascii="Times New Roman" w:hAnsi="Times New Roman" w:cs="Times New Roman"/>
                <w:color w:val="000000"/>
                <w:sz w:val="24"/>
                <w:shd w:val="clear" w:color="auto" w:fill="FFFFFF"/>
              </w:rPr>
              <w:t xml:space="preserve">Беседа </w:t>
            </w:r>
            <w:r w:rsidRPr="00630294">
              <w:rPr>
                <w:rFonts w:ascii="Times New Roman" w:eastAsia="Times New Roman" w:hAnsi="Times New Roman" w:cs="Times New Roman"/>
                <w:color w:val="000000"/>
                <w:sz w:val="24"/>
                <w:lang w:eastAsia="ru-RU"/>
              </w:rPr>
              <w:t>" Безопасность на дорогах"</w:t>
            </w:r>
          </w:p>
        </w:tc>
        <w:tc>
          <w:tcPr>
            <w:tcW w:w="1418" w:type="dxa"/>
          </w:tcPr>
          <w:p w:rsidR="00DF27F8" w:rsidRPr="00630294" w:rsidRDefault="00DF27F8" w:rsidP="004A0FF3">
            <w:pPr>
              <w:rPr>
                <w:rFonts w:ascii="Times New Roman" w:hAnsi="Times New Roman" w:cs="Times New Roman"/>
                <w:sz w:val="24"/>
              </w:rPr>
            </w:pPr>
            <w:r w:rsidRPr="00630294">
              <w:rPr>
                <w:rFonts w:ascii="Times New Roman" w:hAnsi="Times New Roman" w:cs="Times New Roman"/>
                <w:sz w:val="24"/>
              </w:rPr>
              <w:t>10</w:t>
            </w:r>
            <w:r w:rsidRPr="00630294">
              <w:rPr>
                <w:rFonts w:ascii="Times New Roman" w:hAnsi="Times New Roman" w:cs="Times New Roman"/>
                <w:sz w:val="24"/>
              </w:rPr>
              <w:t>.02.2023</w:t>
            </w:r>
          </w:p>
        </w:tc>
        <w:tc>
          <w:tcPr>
            <w:tcW w:w="1417" w:type="dxa"/>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rPr>
              <w:t>ОУ</w:t>
            </w:r>
          </w:p>
        </w:tc>
        <w:tc>
          <w:tcPr>
            <w:tcW w:w="7088" w:type="dxa"/>
          </w:tcPr>
          <w:p w:rsidR="00DF27F8" w:rsidRPr="00630294" w:rsidRDefault="00DF27F8" w:rsidP="00DF27F8">
            <w:pPr>
              <w:spacing w:after="0" w:line="240" w:lineRule="auto"/>
              <w:rPr>
                <w:rFonts w:ascii="Times New Roman" w:eastAsia="Times New Roman" w:hAnsi="Times New Roman" w:cs="Times New Roman"/>
                <w:color w:val="000000"/>
                <w:sz w:val="24"/>
                <w:lang w:eastAsia="ru-RU"/>
              </w:rPr>
            </w:pPr>
            <w:r w:rsidRPr="00630294">
              <w:rPr>
                <w:rFonts w:ascii="Times New Roman" w:eastAsia="Times New Roman" w:hAnsi="Times New Roman" w:cs="Times New Roman"/>
                <w:color w:val="000000"/>
                <w:sz w:val="24"/>
                <w:lang w:eastAsia="ru-RU"/>
              </w:rPr>
              <w:t>10 февраля, была организована встреча начальника Буинского отделения профилактики территориального управления в г. Казани ГБУ "БДД", Мурзаковой Сирини Масхудовны с нашими учащимися с целью  привлечения учащихся к безопасному поведению в зимнее время. Ею был показан видеоролик " Безопасность на дорогах". После просмотра данного видеоурока ребятам задавались вопросы, на которые они активно отвечали. Затем была проведена беседа о безопасном поведении на дорогах. В конце беседы всем учащимся были розданы памятки юного пешехода.7313:28</w:t>
            </w:r>
          </w:p>
          <w:p w:rsidR="00DF27F8" w:rsidRPr="00630294" w:rsidRDefault="00DF27F8" w:rsidP="004A0FF3">
            <w:pPr>
              <w:pStyle w:val="a4"/>
              <w:tabs>
                <w:tab w:val="left" w:pos="284"/>
              </w:tabs>
              <w:spacing w:after="0" w:line="240" w:lineRule="auto"/>
              <w:ind w:left="0"/>
              <w:rPr>
                <w:rFonts w:ascii="Times New Roman" w:hAnsi="Times New Roman" w:cs="Times New Roman"/>
                <w:sz w:val="24"/>
                <w:shd w:val="clear" w:color="auto" w:fill="FFFFFF"/>
              </w:rPr>
            </w:pPr>
          </w:p>
        </w:tc>
        <w:tc>
          <w:tcPr>
            <w:tcW w:w="2976" w:type="dxa"/>
          </w:tcPr>
          <w:p w:rsidR="00DF27F8" w:rsidRPr="00630294" w:rsidRDefault="00DF27F8" w:rsidP="004A0FF3">
            <w:pPr>
              <w:rPr>
                <w:rFonts w:ascii="Times New Roman" w:hAnsi="Times New Roman" w:cs="Times New Roman"/>
                <w:noProof/>
                <w:sz w:val="24"/>
                <w:lang w:eastAsia="ru-RU"/>
              </w:rPr>
            </w:pPr>
            <w:r w:rsidRPr="00630294">
              <w:rPr>
                <w:rFonts w:ascii="Times New Roman" w:hAnsi="Times New Roman" w:cs="Times New Roman"/>
                <w:noProof/>
                <w:sz w:val="24"/>
                <w:lang w:eastAsia="ru-RU"/>
              </w:rPr>
              <w:drawing>
                <wp:inline distT="0" distB="0" distL="0" distR="0" wp14:anchorId="4D8B077C" wp14:editId="69AB11C9">
                  <wp:extent cx="1752600" cy="8083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167602492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2600" cy="808355"/>
                          </a:xfrm>
                          <a:prstGeom prst="rect">
                            <a:avLst/>
                          </a:prstGeom>
                        </pic:spPr>
                      </pic:pic>
                    </a:graphicData>
                  </a:graphic>
                </wp:inline>
              </w:drawing>
            </w:r>
          </w:p>
        </w:tc>
      </w:tr>
      <w:tr w:rsidR="00DF27F8" w:rsidRPr="00630294" w:rsidTr="00DF27F8">
        <w:trPr>
          <w:trHeight w:val="416"/>
        </w:trPr>
        <w:tc>
          <w:tcPr>
            <w:tcW w:w="645" w:type="dxa"/>
          </w:tcPr>
          <w:p w:rsidR="00DF27F8" w:rsidRPr="00630294" w:rsidRDefault="00DF27F8" w:rsidP="004A0FF3">
            <w:pPr>
              <w:pStyle w:val="a4"/>
              <w:numPr>
                <w:ilvl w:val="0"/>
                <w:numId w:val="1"/>
              </w:numPr>
              <w:spacing w:after="0" w:line="240" w:lineRule="auto"/>
              <w:jc w:val="center"/>
              <w:rPr>
                <w:rFonts w:ascii="Times New Roman" w:hAnsi="Times New Roman" w:cs="Times New Roman"/>
                <w:sz w:val="24"/>
              </w:rPr>
            </w:pPr>
          </w:p>
        </w:tc>
        <w:tc>
          <w:tcPr>
            <w:tcW w:w="2327" w:type="dxa"/>
          </w:tcPr>
          <w:p w:rsidR="00DF27F8" w:rsidRPr="00630294" w:rsidRDefault="0039790F" w:rsidP="0039790F">
            <w:pPr>
              <w:rPr>
                <w:rFonts w:ascii="Times New Roman" w:hAnsi="Times New Roman" w:cs="Times New Roman"/>
                <w:sz w:val="24"/>
              </w:rPr>
            </w:pPr>
            <w:r w:rsidRPr="00630294">
              <w:rPr>
                <w:rFonts w:ascii="Times New Roman" w:eastAsia="Times New Roman" w:hAnsi="Times New Roman" w:cs="Times New Roman"/>
                <w:color w:val="000000"/>
                <w:sz w:val="28"/>
                <w:szCs w:val="24"/>
                <w:lang w:eastAsia="ru-RU"/>
              </w:rPr>
              <w:t xml:space="preserve">Беседа приуроченная ко </w:t>
            </w:r>
            <w:r w:rsidRPr="00630294">
              <w:rPr>
                <w:rFonts w:ascii="Times New Roman" w:eastAsia="Times New Roman" w:hAnsi="Times New Roman" w:cs="Times New Roman"/>
                <w:color w:val="000000"/>
                <w:sz w:val="24"/>
                <w:szCs w:val="24"/>
                <w:lang w:eastAsia="ru-RU"/>
              </w:rPr>
              <w:t>дню</w:t>
            </w:r>
            <w:r w:rsidRPr="0039790F">
              <w:rPr>
                <w:rFonts w:ascii="Times New Roman" w:eastAsia="Times New Roman" w:hAnsi="Times New Roman" w:cs="Times New Roman"/>
                <w:color w:val="000000"/>
                <w:sz w:val="24"/>
                <w:szCs w:val="24"/>
                <w:lang w:eastAsia="ru-RU"/>
              </w:rPr>
              <w:t xml:space="preserve"> рождения поэта-героя Мусы Джалиля</w:t>
            </w:r>
          </w:p>
        </w:tc>
        <w:tc>
          <w:tcPr>
            <w:tcW w:w="1418" w:type="dxa"/>
          </w:tcPr>
          <w:p w:rsidR="00DF27F8" w:rsidRPr="00630294" w:rsidRDefault="0039790F" w:rsidP="004A0FF3">
            <w:pPr>
              <w:rPr>
                <w:rFonts w:ascii="Times New Roman" w:hAnsi="Times New Roman" w:cs="Times New Roman"/>
                <w:sz w:val="24"/>
              </w:rPr>
            </w:pPr>
            <w:r w:rsidRPr="00630294">
              <w:rPr>
                <w:rFonts w:ascii="Times New Roman" w:hAnsi="Times New Roman" w:cs="Times New Roman"/>
                <w:sz w:val="24"/>
              </w:rPr>
              <w:t>15</w:t>
            </w:r>
            <w:r w:rsidR="00DF27F8" w:rsidRPr="00630294">
              <w:rPr>
                <w:rFonts w:ascii="Times New Roman" w:hAnsi="Times New Roman" w:cs="Times New Roman"/>
                <w:sz w:val="24"/>
              </w:rPr>
              <w:t>.02.2023</w:t>
            </w:r>
          </w:p>
        </w:tc>
        <w:tc>
          <w:tcPr>
            <w:tcW w:w="1417" w:type="dxa"/>
          </w:tcPr>
          <w:p w:rsidR="00DF27F8" w:rsidRPr="00630294" w:rsidRDefault="00DF27F8" w:rsidP="004A0FF3">
            <w:pPr>
              <w:jc w:val="center"/>
              <w:rPr>
                <w:rFonts w:ascii="Times New Roman" w:hAnsi="Times New Roman" w:cs="Times New Roman"/>
                <w:sz w:val="24"/>
              </w:rPr>
            </w:pPr>
            <w:r w:rsidRPr="00630294">
              <w:rPr>
                <w:rFonts w:ascii="Times New Roman" w:hAnsi="Times New Roman" w:cs="Times New Roman"/>
                <w:sz w:val="24"/>
              </w:rPr>
              <w:t>ОУ</w:t>
            </w:r>
          </w:p>
        </w:tc>
        <w:tc>
          <w:tcPr>
            <w:tcW w:w="7088" w:type="dxa"/>
          </w:tcPr>
          <w:p w:rsidR="0039790F" w:rsidRPr="0039790F" w:rsidRDefault="0039790F" w:rsidP="0039790F">
            <w:pPr>
              <w:spacing w:after="0" w:line="240" w:lineRule="auto"/>
              <w:rPr>
                <w:rFonts w:ascii="Times New Roman" w:eastAsia="Times New Roman" w:hAnsi="Times New Roman" w:cs="Times New Roman"/>
                <w:color w:val="000000"/>
                <w:sz w:val="24"/>
                <w:szCs w:val="24"/>
                <w:lang w:eastAsia="ru-RU"/>
              </w:rPr>
            </w:pPr>
            <w:r w:rsidRPr="0039790F">
              <w:rPr>
                <w:rFonts w:ascii="Times New Roman" w:eastAsia="Times New Roman" w:hAnsi="Times New Roman" w:cs="Times New Roman"/>
                <w:color w:val="000000"/>
                <w:sz w:val="24"/>
                <w:szCs w:val="24"/>
                <w:lang w:eastAsia="ru-RU"/>
              </w:rPr>
              <w:t>15 февраля - день рождения поэта-героя Мусы Джалиля</w:t>
            </w:r>
            <w:r w:rsidRPr="00630294">
              <w:rPr>
                <w:rFonts w:ascii="Times New Roman" w:eastAsia="Times New Roman" w:hAnsi="Times New Roman" w:cs="Times New Roman"/>
                <w:color w:val="000000"/>
                <w:sz w:val="24"/>
                <w:szCs w:val="24"/>
                <w:lang w:eastAsia="ru-RU"/>
              </w:rPr>
              <w:t>.</w:t>
            </w:r>
          </w:p>
          <w:p w:rsidR="00DF27F8" w:rsidRPr="00630294" w:rsidRDefault="00DF27F8" w:rsidP="004A0FF3">
            <w:pPr>
              <w:pStyle w:val="a4"/>
              <w:tabs>
                <w:tab w:val="left" w:pos="284"/>
              </w:tabs>
              <w:ind w:left="0"/>
              <w:rPr>
                <w:rFonts w:ascii="Times New Roman" w:hAnsi="Times New Roman" w:cs="Times New Roman"/>
                <w:color w:val="000000"/>
                <w:sz w:val="24"/>
                <w:shd w:val="clear" w:color="auto" w:fill="FFFFFF"/>
              </w:rPr>
            </w:pPr>
          </w:p>
        </w:tc>
        <w:tc>
          <w:tcPr>
            <w:tcW w:w="2976" w:type="dxa"/>
          </w:tcPr>
          <w:p w:rsidR="00DF27F8" w:rsidRPr="00630294" w:rsidRDefault="0039790F" w:rsidP="004A0FF3">
            <w:pPr>
              <w:rPr>
                <w:rFonts w:ascii="Times New Roman" w:hAnsi="Times New Roman" w:cs="Times New Roman"/>
                <w:noProof/>
                <w:sz w:val="24"/>
              </w:rPr>
            </w:pPr>
            <w:r w:rsidRPr="00630294">
              <w:rPr>
                <w:rFonts w:ascii="Times New Roman" w:hAnsi="Times New Roman" w:cs="Times New Roman"/>
                <w:noProof/>
                <w:sz w:val="24"/>
                <w:lang w:eastAsia="ru-RU"/>
              </w:rPr>
              <w:drawing>
                <wp:inline distT="0" distB="0" distL="0" distR="0" wp14:anchorId="62D641E1" wp14:editId="50AA4A3A">
                  <wp:extent cx="965200" cy="72390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167645247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7280" cy="725460"/>
                          </a:xfrm>
                          <a:prstGeom prst="rect">
                            <a:avLst/>
                          </a:prstGeom>
                        </pic:spPr>
                      </pic:pic>
                    </a:graphicData>
                  </a:graphic>
                </wp:inline>
              </w:drawing>
            </w:r>
          </w:p>
        </w:tc>
      </w:tr>
      <w:tr w:rsidR="00DF27F8" w:rsidRPr="00630294" w:rsidTr="00DF27F8">
        <w:trPr>
          <w:trHeight w:val="416"/>
        </w:trPr>
        <w:tc>
          <w:tcPr>
            <w:tcW w:w="645" w:type="dxa"/>
          </w:tcPr>
          <w:p w:rsidR="00DF27F8" w:rsidRPr="00630294" w:rsidRDefault="00DF27F8" w:rsidP="004A0FF3">
            <w:pPr>
              <w:pStyle w:val="a4"/>
              <w:numPr>
                <w:ilvl w:val="0"/>
                <w:numId w:val="1"/>
              </w:numPr>
              <w:spacing w:after="0" w:line="240" w:lineRule="auto"/>
              <w:jc w:val="center"/>
              <w:rPr>
                <w:rFonts w:ascii="Times New Roman" w:hAnsi="Times New Roman" w:cs="Times New Roman"/>
                <w:sz w:val="24"/>
              </w:rPr>
            </w:pPr>
          </w:p>
        </w:tc>
        <w:tc>
          <w:tcPr>
            <w:tcW w:w="2327" w:type="dxa"/>
          </w:tcPr>
          <w:p w:rsidR="00DF27F8" w:rsidRPr="00630294" w:rsidRDefault="00B414CE" w:rsidP="00B414CE">
            <w:pPr>
              <w:rPr>
                <w:rFonts w:ascii="Times New Roman" w:hAnsi="Times New Roman" w:cs="Times New Roman"/>
                <w:sz w:val="24"/>
              </w:rPr>
            </w:pPr>
            <w:r w:rsidRPr="00630294">
              <w:rPr>
                <w:rFonts w:ascii="Times New Roman" w:eastAsia="Times New Roman" w:hAnsi="Times New Roman" w:cs="Times New Roman"/>
                <w:color w:val="000000"/>
                <w:sz w:val="24"/>
                <w:lang w:eastAsia="ru-RU"/>
              </w:rPr>
              <w:t>«Обещаю вернутьСя!»</w:t>
            </w:r>
          </w:p>
        </w:tc>
        <w:tc>
          <w:tcPr>
            <w:tcW w:w="1418" w:type="dxa"/>
          </w:tcPr>
          <w:p w:rsidR="00DF27F8" w:rsidRPr="00630294" w:rsidRDefault="00B414CE" w:rsidP="004A0FF3">
            <w:pPr>
              <w:rPr>
                <w:rFonts w:ascii="Times New Roman" w:hAnsi="Times New Roman" w:cs="Times New Roman"/>
                <w:sz w:val="24"/>
              </w:rPr>
            </w:pPr>
            <w:r w:rsidRPr="00630294">
              <w:rPr>
                <w:rFonts w:ascii="Times New Roman" w:hAnsi="Times New Roman" w:cs="Times New Roman"/>
                <w:sz w:val="24"/>
              </w:rPr>
              <w:t>15-18</w:t>
            </w:r>
            <w:r w:rsidR="00DF27F8" w:rsidRPr="00630294">
              <w:rPr>
                <w:rFonts w:ascii="Times New Roman" w:hAnsi="Times New Roman" w:cs="Times New Roman"/>
                <w:sz w:val="24"/>
              </w:rPr>
              <w:t>.02.2023</w:t>
            </w:r>
          </w:p>
        </w:tc>
        <w:tc>
          <w:tcPr>
            <w:tcW w:w="1417" w:type="dxa"/>
          </w:tcPr>
          <w:p w:rsidR="00DF27F8" w:rsidRPr="00630294" w:rsidRDefault="00DF27F8" w:rsidP="004A0FF3">
            <w:pPr>
              <w:contextualSpacing/>
              <w:jc w:val="center"/>
              <w:rPr>
                <w:rFonts w:ascii="Times New Roman" w:hAnsi="Times New Roman" w:cs="Times New Roman"/>
                <w:sz w:val="24"/>
              </w:rPr>
            </w:pPr>
            <w:r w:rsidRPr="00630294">
              <w:rPr>
                <w:rFonts w:ascii="Times New Roman" w:hAnsi="Times New Roman" w:cs="Times New Roman"/>
                <w:sz w:val="24"/>
              </w:rPr>
              <w:t>ОУ</w:t>
            </w:r>
          </w:p>
        </w:tc>
        <w:tc>
          <w:tcPr>
            <w:tcW w:w="7088" w:type="dxa"/>
          </w:tcPr>
          <w:p w:rsidR="0039790F" w:rsidRPr="0039790F" w:rsidRDefault="0039790F" w:rsidP="0039790F">
            <w:pPr>
              <w:spacing w:after="0" w:line="240" w:lineRule="auto"/>
              <w:rPr>
                <w:rFonts w:ascii="Times New Roman" w:eastAsia="Times New Roman" w:hAnsi="Times New Roman" w:cs="Times New Roman"/>
                <w:color w:val="000000"/>
                <w:sz w:val="24"/>
                <w:lang w:eastAsia="ru-RU"/>
              </w:rPr>
            </w:pPr>
            <w:r w:rsidRPr="0039790F">
              <w:rPr>
                <w:rFonts w:ascii="Times New Roman" w:eastAsia="Times New Roman" w:hAnsi="Times New Roman" w:cs="Times New Roman"/>
                <w:color w:val="000000"/>
                <w:sz w:val="24"/>
                <w:lang w:eastAsia="ru-RU"/>
              </w:rPr>
              <w:t xml:space="preserve">В преддверие Дня защитника отечества все учащиеся и сотрудники </w:t>
            </w:r>
            <w:r w:rsidR="00B414CE" w:rsidRPr="00630294">
              <w:rPr>
                <w:rFonts w:ascii="Times New Roman" w:eastAsia="Times New Roman" w:hAnsi="Times New Roman" w:cs="Times New Roman"/>
                <w:color w:val="000000"/>
                <w:sz w:val="24"/>
                <w:lang w:eastAsia="ru-RU"/>
              </w:rPr>
              <w:t xml:space="preserve">образовательных учреждений </w:t>
            </w:r>
            <w:r w:rsidRPr="0039790F">
              <w:rPr>
                <w:rFonts w:ascii="Times New Roman" w:eastAsia="Times New Roman" w:hAnsi="Times New Roman" w:cs="Times New Roman"/>
                <w:color w:val="000000"/>
                <w:sz w:val="24"/>
                <w:lang w:eastAsia="ru-RU"/>
              </w:rPr>
              <w:t>присоединились к акции в поддержку участников специальной военной</w:t>
            </w:r>
            <w:r w:rsidR="00B414CE" w:rsidRPr="00630294">
              <w:rPr>
                <w:rFonts w:ascii="Times New Roman" w:eastAsia="Times New Roman" w:hAnsi="Times New Roman" w:cs="Times New Roman"/>
                <w:color w:val="000000"/>
                <w:sz w:val="24"/>
                <w:lang w:eastAsia="ru-RU"/>
              </w:rPr>
              <w:t xml:space="preserve"> операции «Обещаю вернутьСя!».</w:t>
            </w:r>
            <w:r w:rsidR="00B414CE" w:rsidRPr="00630294">
              <w:rPr>
                <w:rFonts w:ascii="Times New Roman" w:eastAsia="Times New Roman" w:hAnsi="Times New Roman" w:cs="Times New Roman"/>
                <w:color w:val="000000"/>
                <w:sz w:val="24"/>
                <w:lang w:eastAsia="ru-RU"/>
              </w:rPr>
              <w:br/>
            </w:r>
            <w:r w:rsidRPr="0039790F">
              <w:rPr>
                <w:rFonts w:ascii="Times New Roman" w:eastAsia="Times New Roman" w:hAnsi="Times New Roman" w:cs="Times New Roman"/>
                <w:color w:val="000000"/>
                <w:sz w:val="24"/>
                <w:lang w:eastAsia="ru-RU"/>
              </w:rPr>
              <w:t>В рамках акции планируется выслать каждому бойцу баночку варенья как символ домашнего тепла и уюта, а также чтобы напомнить солдатам: дома их любят и ждут.</w:t>
            </w:r>
            <w:r w:rsidRPr="0039790F">
              <w:rPr>
                <w:rFonts w:ascii="Times New Roman" w:eastAsia="Times New Roman" w:hAnsi="Times New Roman" w:cs="Times New Roman"/>
                <w:color w:val="000000"/>
                <w:sz w:val="24"/>
                <w:lang w:eastAsia="ru-RU"/>
              </w:rPr>
              <w:br/>
              <w:t>Проект инициирован Татарстанским региональным отделением Молодой гвардии совместно с Министерством по делам молодежи РТ при поддержке Министерства образования и науки РТ, Министерства труда, занятости и социальной защиты РТ.</w:t>
            </w:r>
          </w:p>
          <w:p w:rsidR="00DF27F8" w:rsidRPr="00630294" w:rsidRDefault="00DF27F8" w:rsidP="004A0FF3">
            <w:pPr>
              <w:spacing w:after="0" w:line="240" w:lineRule="auto"/>
              <w:rPr>
                <w:rFonts w:ascii="Times New Roman" w:hAnsi="Times New Roman" w:cs="Times New Roman"/>
                <w:sz w:val="28"/>
                <w:szCs w:val="24"/>
              </w:rPr>
            </w:pPr>
          </w:p>
        </w:tc>
        <w:tc>
          <w:tcPr>
            <w:tcW w:w="2976" w:type="dxa"/>
          </w:tcPr>
          <w:p w:rsidR="00DF27F8" w:rsidRPr="00630294" w:rsidRDefault="00B414CE" w:rsidP="004A0FF3">
            <w:pPr>
              <w:rPr>
                <w:rFonts w:ascii="Times New Roman" w:hAnsi="Times New Roman" w:cs="Times New Roman"/>
                <w:sz w:val="24"/>
              </w:rPr>
            </w:pPr>
            <w:r w:rsidRPr="00630294">
              <w:rPr>
                <w:rFonts w:ascii="Times New Roman" w:eastAsia="Times New Roman" w:hAnsi="Times New Roman" w:cs="Times New Roman"/>
                <w:noProof/>
                <w:color w:val="000000"/>
                <w:sz w:val="24"/>
                <w:lang w:eastAsia="ru-RU"/>
              </w:rPr>
              <w:drawing>
                <wp:inline distT="0" distB="0" distL="0" distR="0" wp14:anchorId="2FEE65B8" wp14:editId="67C104BB">
                  <wp:extent cx="1182124" cy="666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1676370690.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1099" cy="677453"/>
                          </a:xfrm>
                          <a:prstGeom prst="rect">
                            <a:avLst/>
                          </a:prstGeom>
                        </pic:spPr>
                      </pic:pic>
                    </a:graphicData>
                  </a:graphic>
                </wp:inline>
              </w:drawing>
            </w:r>
          </w:p>
        </w:tc>
      </w:tr>
      <w:tr w:rsidR="00DF27F8" w:rsidRPr="00630294" w:rsidTr="00DF27F8">
        <w:trPr>
          <w:trHeight w:val="416"/>
        </w:trPr>
        <w:tc>
          <w:tcPr>
            <w:tcW w:w="645" w:type="dxa"/>
          </w:tcPr>
          <w:p w:rsidR="00DF27F8" w:rsidRPr="00630294" w:rsidRDefault="00DF27F8" w:rsidP="004A0FF3">
            <w:pPr>
              <w:pStyle w:val="a4"/>
              <w:numPr>
                <w:ilvl w:val="0"/>
                <w:numId w:val="1"/>
              </w:numPr>
              <w:spacing w:after="0" w:line="240" w:lineRule="auto"/>
              <w:jc w:val="center"/>
              <w:rPr>
                <w:rFonts w:ascii="Times New Roman" w:hAnsi="Times New Roman" w:cs="Times New Roman"/>
                <w:sz w:val="24"/>
              </w:rPr>
            </w:pPr>
          </w:p>
        </w:tc>
        <w:tc>
          <w:tcPr>
            <w:tcW w:w="2327" w:type="dxa"/>
          </w:tcPr>
          <w:p w:rsidR="00DF27F8" w:rsidRPr="00630294" w:rsidRDefault="00A8408C" w:rsidP="004A0FF3">
            <w:pPr>
              <w:rPr>
                <w:rFonts w:ascii="Times New Roman" w:hAnsi="Times New Roman" w:cs="Times New Roman"/>
                <w:sz w:val="24"/>
              </w:rPr>
            </w:pPr>
            <w:r w:rsidRPr="00630294">
              <w:rPr>
                <w:rFonts w:ascii="Segoe UI" w:hAnsi="Segoe UI" w:cs="Segoe UI"/>
                <w:color w:val="000000"/>
                <w:sz w:val="24"/>
                <w:shd w:val="clear" w:color="auto" w:fill="FFFFFF"/>
              </w:rPr>
              <w:t>"Илһам чишмәсе"</w:t>
            </w:r>
          </w:p>
        </w:tc>
        <w:tc>
          <w:tcPr>
            <w:tcW w:w="1418" w:type="dxa"/>
          </w:tcPr>
          <w:p w:rsidR="00DF27F8" w:rsidRPr="00630294" w:rsidRDefault="00A8408C" w:rsidP="004A0FF3">
            <w:pPr>
              <w:rPr>
                <w:rFonts w:ascii="Times New Roman" w:hAnsi="Times New Roman" w:cs="Times New Roman"/>
                <w:sz w:val="24"/>
              </w:rPr>
            </w:pPr>
            <w:r w:rsidRPr="00630294">
              <w:rPr>
                <w:rFonts w:ascii="Times New Roman" w:hAnsi="Times New Roman" w:cs="Times New Roman"/>
                <w:sz w:val="24"/>
              </w:rPr>
              <w:t>15</w:t>
            </w:r>
            <w:r w:rsidR="00DF27F8" w:rsidRPr="00630294">
              <w:rPr>
                <w:rFonts w:ascii="Times New Roman" w:hAnsi="Times New Roman" w:cs="Times New Roman"/>
                <w:sz w:val="24"/>
              </w:rPr>
              <w:t>.02.2023</w:t>
            </w:r>
          </w:p>
        </w:tc>
        <w:tc>
          <w:tcPr>
            <w:tcW w:w="1417" w:type="dxa"/>
          </w:tcPr>
          <w:p w:rsidR="00DF27F8" w:rsidRPr="00630294" w:rsidRDefault="00A8408C" w:rsidP="004A0FF3">
            <w:pPr>
              <w:jc w:val="center"/>
              <w:rPr>
                <w:rFonts w:ascii="Times New Roman" w:hAnsi="Times New Roman" w:cs="Times New Roman"/>
                <w:sz w:val="24"/>
              </w:rPr>
            </w:pPr>
            <w:r w:rsidRPr="00630294">
              <w:rPr>
                <w:rFonts w:ascii="Times New Roman" w:hAnsi="Times New Roman" w:cs="Times New Roman"/>
                <w:sz w:val="24"/>
                <w:lang w:val="tt-RU"/>
              </w:rPr>
              <w:t>Кайбицкий ДРК</w:t>
            </w:r>
          </w:p>
        </w:tc>
        <w:tc>
          <w:tcPr>
            <w:tcW w:w="7088" w:type="dxa"/>
          </w:tcPr>
          <w:p w:rsidR="00DF27F8" w:rsidRPr="00630294" w:rsidRDefault="00A8408C" w:rsidP="004A0FF3">
            <w:pPr>
              <w:spacing w:after="0" w:line="240" w:lineRule="auto"/>
              <w:rPr>
                <w:rFonts w:ascii="Times New Roman" w:eastAsia="Times New Roman" w:hAnsi="Times New Roman" w:cs="Times New Roman"/>
                <w:sz w:val="24"/>
                <w:lang w:eastAsia="ru-RU"/>
              </w:rPr>
            </w:pPr>
            <w:r w:rsidRPr="00630294">
              <w:rPr>
                <w:rFonts w:ascii="Times New Roman" w:eastAsia="Times New Roman" w:hAnsi="Times New Roman" w:cs="Times New Roman"/>
                <w:sz w:val="24"/>
                <w:lang w:eastAsia="ru-RU"/>
              </w:rPr>
              <w:t>В честь 88-летия дня рождения Татарского певца Ильхама Шакирова прошел творческий вечер. Учащиеся образовательных учреждений познакомились с его биографией, творчеством. Современники восхищаются его творчеством и с удов</w:t>
            </w:r>
            <w:r w:rsidR="00630294" w:rsidRPr="00630294">
              <w:rPr>
                <w:rFonts w:ascii="Times New Roman" w:eastAsia="Times New Roman" w:hAnsi="Times New Roman" w:cs="Times New Roman"/>
                <w:sz w:val="24"/>
                <w:lang w:eastAsia="ru-RU"/>
              </w:rPr>
              <w:t>ольствием слушали в исполнении артистов Кайбицкого муниципального района.</w:t>
            </w:r>
            <w:r w:rsidRPr="00630294">
              <w:rPr>
                <w:rFonts w:ascii="Times New Roman" w:eastAsia="Times New Roman" w:hAnsi="Times New Roman" w:cs="Times New Roman"/>
                <w:sz w:val="24"/>
                <w:lang w:eastAsia="ru-RU"/>
              </w:rPr>
              <w:t xml:space="preserve"> </w:t>
            </w:r>
          </w:p>
        </w:tc>
        <w:tc>
          <w:tcPr>
            <w:tcW w:w="2976" w:type="dxa"/>
          </w:tcPr>
          <w:p w:rsidR="00DF27F8" w:rsidRPr="00630294" w:rsidRDefault="00630294" w:rsidP="004A0FF3">
            <w:pPr>
              <w:rPr>
                <w:rFonts w:ascii="Times New Roman" w:hAnsi="Times New Roman" w:cs="Times New Roman"/>
                <w:sz w:val="24"/>
              </w:rPr>
            </w:pPr>
            <w:r w:rsidRPr="00630294">
              <w:rPr>
                <w:rFonts w:ascii="Times New Roman" w:hAnsi="Times New Roman" w:cs="Times New Roman"/>
                <w:noProof/>
                <w:sz w:val="24"/>
                <w:lang w:eastAsia="ru-RU"/>
              </w:rPr>
              <w:drawing>
                <wp:inline distT="0" distB="0" distL="0" distR="0" wp14:anchorId="72DF5F4F" wp14:editId="7E5850AF">
                  <wp:extent cx="1010623" cy="752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167656643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25183" cy="763316"/>
                          </a:xfrm>
                          <a:prstGeom prst="rect">
                            <a:avLst/>
                          </a:prstGeom>
                        </pic:spPr>
                      </pic:pic>
                    </a:graphicData>
                  </a:graphic>
                </wp:inline>
              </w:drawing>
            </w:r>
          </w:p>
        </w:tc>
      </w:tr>
    </w:tbl>
    <w:p w:rsidR="00DF27F8" w:rsidRDefault="00DF27F8" w:rsidP="00DF27F8">
      <w:pPr>
        <w:jc w:val="center"/>
        <w:rPr>
          <w:rFonts w:ascii="Times New Roman" w:hAnsi="Times New Roman" w:cs="Times New Roman"/>
          <w:sz w:val="24"/>
          <w:szCs w:val="24"/>
        </w:rPr>
      </w:pPr>
    </w:p>
    <w:p w:rsidR="00DF27F8" w:rsidRDefault="00DF27F8" w:rsidP="00DF27F8">
      <w:pPr>
        <w:jc w:val="center"/>
        <w:rPr>
          <w:rFonts w:ascii="Times New Roman" w:hAnsi="Times New Roman" w:cs="Times New Roman"/>
          <w:sz w:val="24"/>
          <w:szCs w:val="24"/>
        </w:rPr>
      </w:pPr>
    </w:p>
    <w:p w:rsidR="00DF27F8" w:rsidRDefault="00DF27F8" w:rsidP="00DF27F8"/>
    <w:p w:rsidR="00DF27F8" w:rsidRDefault="00DF27F8" w:rsidP="00DF27F8"/>
    <w:p w:rsidR="00381A15" w:rsidRDefault="00381A15">
      <w:bookmarkStart w:id="0" w:name="_GoBack"/>
      <w:bookmarkEnd w:id="0"/>
    </w:p>
    <w:sectPr w:rsidR="00381A15">
      <w:pgSz w:w="16838" w:h="11906" w:orient="landscape" w:code="9"/>
      <w:pgMar w:top="1134" w:right="1134" w:bottom="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E16" w:rsidRDefault="001B5E16" w:rsidP="00A8408C">
      <w:pPr>
        <w:spacing w:after="0" w:line="240" w:lineRule="auto"/>
      </w:pPr>
      <w:r>
        <w:separator/>
      </w:r>
    </w:p>
  </w:endnote>
  <w:endnote w:type="continuationSeparator" w:id="0">
    <w:p w:rsidR="001B5E16" w:rsidRDefault="001B5E16" w:rsidP="00A84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E16" w:rsidRDefault="001B5E16" w:rsidP="00A8408C">
      <w:pPr>
        <w:spacing w:after="0" w:line="240" w:lineRule="auto"/>
      </w:pPr>
      <w:r>
        <w:separator/>
      </w:r>
    </w:p>
  </w:footnote>
  <w:footnote w:type="continuationSeparator" w:id="0">
    <w:p w:rsidR="001B5E16" w:rsidRDefault="001B5E16" w:rsidP="00A84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207F1E"/>
    <w:multiLevelType w:val="hybridMultilevel"/>
    <w:tmpl w:val="D46CEB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7F8"/>
    <w:rsid w:val="001B5E16"/>
    <w:rsid w:val="00381A15"/>
    <w:rsid w:val="0039790F"/>
    <w:rsid w:val="00630294"/>
    <w:rsid w:val="00A8408C"/>
    <w:rsid w:val="00B414CE"/>
    <w:rsid w:val="00DF2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50846"/>
  <w15:chartTrackingRefBased/>
  <w15:docId w15:val="{C69B7B8F-184D-45DC-BB60-BD3E3A5F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7F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2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27F8"/>
    <w:pPr>
      <w:ind w:left="720"/>
      <w:contextualSpacing/>
    </w:pPr>
  </w:style>
  <w:style w:type="paragraph" w:styleId="a5">
    <w:name w:val="Normal (Web)"/>
    <w:basedOn w:val="a"/>
    <w:uiPriority w:val="99"/>
    <w:unhideWhenUsed/>
    <w:rsid w:val="00DF27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ssage-views">
    <w:name w:val="message-views"/>
    <w:basedOn w:val="a0"/>
    <w:rsid w:val="00DF27F8"/>
  </w:style>
  <w:style w:type="character" w:customStyle="1" w:styleId="message-time">
    <w:name w:val="message-time"/>
    <w:basedOn w:val="a0"/>
    <w:rsid w:val="00DF27F8"/>
  </w:style>
  <w:style w:type="paragraph" w:styleId="a6">
    <w:name w:val="footnote text"/>
    <w:basedOn w:val="a"/>
    <w:link w:val="a7"/>
    <w:uiPriority w:val="99"/>
    <w:semiHidden/>
    <w:unhideWhenUsed/>
    <w:rsid w:val="00A8408C"/>
    <w:pPr>
      <w:spacing w:after="0" w:line="240" w:lineRule="auto"/>
    </w:pPr>
    <w:rPr>
      <w:sz w:val="20"/>
      <w:szCs w:val="20"/>
    </w:rPr>
  </w:style>
  <w:style w:type="character" w:customStyle="1" w:styleId="a7">
    <w:name w:val="Текст сноски Знак"/>
    <w:basedOn w:val="a0"/>
    <w:link w:val="a6"/>
    <w:uiPriority w:val="99"/>
    <w:semiHidden/>
    <w:rsid w:val="00A8408C"/>
    <w:rPr>
      <w:sz w:val="20"/>
      <w:szCs w:val="20"/>
    </w:rPr>
  </w:style>
  <w:style w:type="character" w:styleId="a8">
    <w:name w:val="footnote reference"/>
    <w:basedOn w:val="a0"/>
    <w:uiPriority w:val="99"/>
    <w:semiHidden/>
    <w:unhideWhenUsed/>
    <w:rsid w:val="00A840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273140">
      <w:bodyDiv w:val="1"/>
      <w:marLeft w:val="0"/>
      <w:marRight w:val="0"/>
      <w:marTop w:val="0"/>
      <w:marBottom w:val="0"/>
      <w:divBdr>
        <w:top w:val="none" w:sz="0" w:space="0" w:color="auto"/>
        <w:left w:val="none" w:sz="0" w:space="0" w:color="auto"/>
        <w:bottom w:val="none" w:sz="0" w:space="0" w:color="auto"/>
        <w:right w:val="none" w:sz="0" w:space="0" w:color="auto"/>
      </w:divBdr>
      <w:divsChild>
        <w:div w:id="934050306">
          <w:marLeft w:val="0"/>
          <w:marRight w:val="0"/>
          <w:marTop w:val="0"/>
          <w:marBottom w:val="0"/>
          <w:divBdr>
            <w:top w:val="none" w:sz="0" w:space="0" w:color="auto"/>
            <w:left w:val="none" w:sz="0" w:space="0" w:color="auto"/>
            <w:bottom w:val="none" w:sz="0" w:space="0" w:color="auto"/>
            <w:right w:val="none" w:sz="0" w:space="0" w:color="auto"/>
          </w:divBdr>
        </w:div>
      </w:divsChild>
    </w:div>
    <w:div w:id="1303078383">
      <w:bodyDiv w:val="1"/>
      <w:marLeft w:val="0"/>
      <w:marRight w:val="0"/>
      <w:marTop w:val="0"/>
      <w:marBottom w:val="0"/>
      <w:divBdr>
        <w:top w:val="none" w:sz="0" w:space="0" w:color="auto"/>
        <w:left w:val="none" w:sz="0" w:space="0" w:color="auto"/>
        <w:bottom w:val="none" w:sz="0" w:space="0" w:color="auto"/>
        <w:right w:val="none" w:sz="0" w:space="0" w:color="auto"/>
      </w:divBdr>
      <w:divsChild>
        <w:div w:id="965697268">
          <w:marLeft w:val="0"/>
          <w:marRight w:val="0"/>
          <w:marTop w:val="0"/>
          <w:marBottom w:val="0"/>
          <w:divBdr>
            <w:top w:val="none" w:sz="0" w:space="0" w:color="auto"/>
            <w:left w:val="none" w:sz="0" w:space="0" w:color="auto"/>
            <w:bottom w:val="none" w:sz="0" w:space="0" w:color="auto"/>
            <w:right w:val="none" w:sz="0" w:space="0" w:color="auto"/>
          </w:divBdr>
        </w:div>
      </w:divsChild>
    </w:div>
    <w:div w:id="1440563134">
      <w:bodyDiv w:val="1"/>
      <w:marLeft w:val="0"/>
      <w:marRight w:val="0"/>
      <w:marTop w:val="0"/>
      <w:marBottom w:val="0"/>
      <w:divBdr>
        <w:top w:val="none" w:sz="0" w:space="0" w:color="auto"/>
        <w:left w:val="none" w:sz="0" w:space="0" w:color="auto"/>
        <w:bottom w:val="none" w:sz="0" w:space="0" w:color="auto"/>
        <w:right w:val="none" w:sz="0" w:space="0" w:color="auto"/>
      </w:divBdr>
      <w:divsChild>
        <w:div w:id="1423450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3032D-6D88-4274-AF6A-95920145F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381</Words>
  <Characters>2176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2023-02-17T06:53:00Z</dcterms:created>
  <dcterms:modified xsi:type="dcterms:W3CDTF">2023-02-17T08:45:00Z</dcterms:modified>
</cp:coreProperties>
</file>